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C356F">
      <w:pPr>
        <w:pStyle w:val="5"/>
        <w:tabs>
          <w:tab w:val="left" w:pos="8200"/>
          <w:tab w:val="left" w:pos="10169"/>
        </w:tabs>
        <w:spacing w:before="29"/>
        <w:ind w:left="6346" w:firstLine="4080" w:firstLineChars="1700"/>
      </w:pPr>
      <w:r>
        <w:rPr>
          <w:rFonts w:hint="default" w:ascii="Times New Roman"/>
          <w:u w:val="single"/>
          <w:lang w:val="pl-PL"/>
        </w:rPr>
        <w:t xml:space="preserve"> 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14:paraId="0F9080DC">
      <w:pPr>
        <w:pStyle w:val="5"/>
        <w:spacing w:before="1" w:line="292" w:lineRule="exact"/>
        <w:ind w:left="110"/>
      </w:pPr>
      <w:r>
        <w:t>Wniosek do:</w:t>
      </w:r>
    </w:p>
    <w:p w14:paraId="2FD548CA">
      <w:pPr>
        <w:pStyle w:val="2"/>
        <w:spacing w:before="0" w:line="292" w:lineRule="exact"/>
      </w:pPr>
      <w:r>
        <w:t>Komornik Sądowy</w:t>
      </w:r>
    </w:p>
    <w:p w14:paraId="226FB16E">
      <w:pPr>
        <w:spacing w:before="1"/>
        <w:ind w:left="110" w:right="6916" w:firstLine="0"/>
        <w:jc w:val="left"/>
        <w:rPr>
          <w:b/>
          <w:sz w:val="24"/>
        </w:rPr>
      </w:pPr>
      <w:r>
        <w:rPr>
          <w:b/>
          <w:sz w:val="24"/>
        </w:rPr>
        <w:t>przy Sądzie Rejonowym w Sierpcu Monika Jasińska</w:t>
      </w:r>
    </w:p>
    <w:p w14:paraId="1BCDDECA">
      <w:pPr>
        <w:pStyle w:val="5"/>
        <w:ind w:left="110" w:right="6526"/>
      </w:pPr>
      <w:r>
        <w:t xml:space="preserve">Kancelaria Komornicza nr II w Sierpcu, 09-200 Sierpc, </w:t>
      </w:r>
    </w:p>
    <w:p w14:paraId="58F34699">
      <w:pPr>
        <w:pStyle w:val="5"/>
        <w:ind w:left="110" w:right="6526"/>
        <w:rPr>
          <w:rFonts w:hint="default"/>
          <w:lang w:val="pl-PL"/>
        </w:rPr>
      </w:pPr>
      <w:bookmarkStart w:id="0" w:name="_GoBack"/>
      <w:bookmarkEnd w:id="0"/>
      <w:r>
        <w:t xml:space="preserve">ul. Braci Tułodzieckich </w:t>
      </w:r>
      <w:r>
        <w:rPr>
          <w:rFonts w:hint="default"/>
          <w:lang w:val="pl-PL"/>
        </w:rPr>
        <w:t>14b/4</w:t>
      </w:r>
    </w:p>
    <w:p w14:paraId="13F7CB51">
      <w:pPr>
        <w:pStyle w:val="5"/>
        <w:spacing w:before="9"/>
        <w:rPr>
          <w:sz w:val="19"/>
        </w:rPr>
      </w:pPr>
    </w:p>
    <w:p w14:paraId="7705DCC8">
      <w:pPr>
        <w:pStyle w:val="2"/>
      </w:pPr>
      <w:r>
        <w:t>Wierzyciel(e)</w:t>
      </w:r>
    </w:p>
    <w:p w14:paraId="1E338C21">
      <w:pPr>
        <w:pStyle w:val="5"/>
        <w:tabs>
          <w:tab w:val="left" w:pos="7228"/>
          <w:tab w:val="left" w:pos="9895"/>
        </w:tabs>
        <w:spacing w:before="1"/>
        <w:ind w:left="110"/>
        <w:rPr>
          <w:rFonts w:ascii="Times New Roman" w:hAnsi="Times New Roman"/>
        </w:rPr>
      </w:pPr>
      <w:r>
        <w:t>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PESEL: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007AEAE">
      <w:pPr>
        <w:pStyle w:val="5"/>
        <w:rPr>
          <w:rFonts w:ascii="Times New Roman"/>
          <w:sz w:val="18"/>
        </w:rPr>
      </w:pPr>
    </w:p>
    <w:p w14:paraId="271C6D46">
      <w:pPr>
        <w:pStyle w:val="5"/>
        <w:tabs>
          <w:tab w:val="left" w:pos="9944"/>
        </w:tabs>
        <w:spacing w:before="85"/>
        <w:ind w:left="110"/>
        <w:rPr>
          <w:rFonts w:ascii="Times New Roman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E2F8EEC">
      <w:pPr>
        <w:pStyle w:val="5"/>
        <w:spacing w:before="2"/>
        <w:rPr>
          <w:rFonts w:ascii="Times New Roman"/>
          <w:sz w:val="21"/>
        </w:rPr>
      </w:pPr>
    </w:p>
    <w:p w14:paraId="5710746C">
      <w:pPr>
        <w:pStyle w:val="2"/>
        <w:spacing w:before="52"/>
      </w:pPr>
      <w:r>
        <w:t>Przedstawiciel ustawowy wierzyciela(li)</w:t>
      </w:r>
    </w:p>
    <w:p w14:paraId="6186F9CF">
      <w:pPr>
        <w:pStyle w:val="5"/>
        <w:spacing w:before="11"/>
        <w:rPr>
          <w:b/>
          <w:sz w:val="23"/>
        </w:rPr>
      </w:pPr>
    </w:p>
    <w:p w14:paraId="6664114A">
      <w:pPr>
        <w:pStyle w:val="5"/>
        <w:tabs>
          <w:tab w:val="left" w:pos="9923"/>
        </w:tabs>
        <w:ind w:left="110"/>
        <w:rPr>
          <w:rFonts w:ascii="Times New Roman" w:hAnsi="Times New Roman"/>
        </w:rPr>
      </w:pPr>
      <w:r>
        <w:t>imię i</w:t>
      </w:r>
      <w:r>
        <w:rPr>
          <w:spacing w:val="-5"/>
        </w:rPr>
        <w:t xml:space="preserve"> </w:t>
      </w:r>
      <w:r>
        <w:t>nazwisko: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FFF19A1">
      <w:pPr>
        <w:pStyle w:val="5"/>
        <w:spacing w:before="11"/>
        <w:rPr>
          <w:rFonts w:ascii="Times New Roman"/>
          <w:sz w:val="17"/>
        </w:rPr>
      </w:pPr>
    </w:p>
    <w:p w14:paraId="39B5D5BF">
      <w:pPr>
        <w:pStyle w:val="5"/>
        <w:tabs>
          <w:tab w:val="left" w:pos="9944"/>
        </w:tabs>
        <w:spacing w:before="86"/>
        <w:ind w:left="110"/>
        <w:rPr>
          <w:rFonts w:ascii="Times New Roman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A4E8FF">
      <w:pPr>
        <w:pStyle w:val="5"/>
        <w:spacing w:before="2"/>
        <w:rPr>
          <w:rFonts w:ascii="Times New Roman"/>
          <w:sz w:val="18"/>
        </w:rPr>
      </w:pPr>
    </w:p>
    <w:p w14:paraId="1EFF8780">
      <w:pPr>
        <w:pStyle w:val="5"/>
        <w:tabs>
          <w:tab w:val="left" w:pos="9929"/>
        </w:tabs>
        <w:spacing w:before="86"/>
        <w:ind w:left="110"/>
        <w:rPr>
          <w:rFonts w:ascii="Times New Roman"/>
        </w:rPr>
      </w:pPr>
      <w:r>
        <w:t>rachunek</w:t>
      </w:r>
      <w:r>
        <w:rPr>
          <w:spacing w:val="-8"/>
        </w:rPr>
        <w:t xml:space="preserve"> </w:t>
      </w:r>
      <w:r>
        <w:t>bankowy: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6B62B3">
      <w:pPr>
        <w:pStyle w:val="5"/>
        <w:spacing w:before="10"/>
        <w:rPr>
          <w:rFonts w:ascii="Times New Roman"/>
          <w:sz w:val="20"/>
        </w:rPr>
      </w:pPr>
    </w:p>
    <w:p w14:paraId="2B77A323">
      <w:pPr>
        <w:pStyle w:val="2"/>
        <w:spacing w:before="52"/>
      </w:pPr>
      <w:r>
        <w:t>Dłużnik</w:t>
      </w:r>
    </w:p>
    <w:p w14:paraId="5A04BC30">
      <w:pPr>
        <w:pStyle w:val="5"/>
        <w:tabs>
          <w:tab w:val="left" w:pos="9923"/>
        </w:tabs>
        <w:spacing w:before="1"/>
        <w:ind w:left="110"/>
        <w:rPr>
          <w:rFonts w:ascii="Times New Roman" w:hAnsi="Times New Roman"/>
        </w:rPr>
      </w:pPr>
      <w:r>
        <w:t>imię i</w:t>
      </w:r>
      <w:r>
        <w:rPr>
          <w:spacing w:val="-5"/>
        </w:rPr>
        <w:t xml:space="preserve"> </w:t>
      </w:r>
      <w:r>
        <w:t>nazwisko: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EED8B4D">
      <w:pPr>
        <w:pStyle w:val="5"/>
        <w:spacing w:before="11"/>
        <w:rPr>
          <w:rFonts w:ascii="Times New Roman"/>
          <w:sz w:val="17"/>
        </w:rPr>
      </w:pPr>
    </w:p>
    <w:p w14:paraId="787715C5">
      <w:pPr>
        <w:pStyle w:val="5"/>
        <w:tabs>
          <w:tab w:val="left" w:pos="9944"/>
        </w:tabs>
        <w:spacing w:before="85"/>
        <w:ind w:left="110"/>
        <w:rPr>
          <w:rFonts w:ascii="Times New Roman"/>
        </w:rPr>
      </w:pPr>
      <w:r>
        <w:t>adres: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F29E7DF">
      <w:pPr>
        <w:pStyle w:val="5"/>
        <w:rPr>
          <w:rFonts w:ascii="Times New Roman"/>
          <w:sz w:val="18"/>
        </w:rPr>
      </w:pPr>
    </w:p>
    <w:p w14:paraId="60177FDB">
      <w:pPr>
        <w:pStyle w:val="5"/>
        <w:tabs>
          <w:tab w:val="left" w:pos="9937"/>
        </w:tabs>
        <w:spacing w:before="85"/>
        <w:ind w:left="110"/>
        <w:rPr>
          <w:rFonts w:ascii="Times New Roman" w:hAnsi="Times New Roman"/>
        </w:rPr>
      </w:pPr>
      <w:r>
        <w:t>imiona</w:t>
      </w:r>
      <w:r>
        <w:rPr>
          <w:spacing w:val="-5"/>
        </w:rPr>
        <w:t xml:space="preserve"> </w:t>
      </w:r>
      <w:r>
        <w:t>rodziców: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F2C27D">
      <w:pPr>
        <w:pStyle w:val="5"/>
        <w:spacing w:before="3"/>
        <w:rPr>
          <w:rFonts w:ascii="Times New Roman"/>
          <w:sz w:val="18"/>
        </w:rPr>
      </w:pPr>
    </w:p>
    <w:p w14:paraId="78681072">
      <w:pPr>
        <w:spacing w:after="0"/>
        <w:rPr>
          <w:rFonts w:ascii="Times New Roman"/>
          <w:sz w:val="18"/>
        </w:rPr>
        <w:sectPr>
          <w:footerReference r:id="rId5" w:type="default"/>
          <w:type w:val="continuous"/>
          <w:pgSz w:w="11910" w:h="16840"/>
          <w:pgMar w:top="840" w:right="740" w:bottom="880" w:left="740" w:header="720" w:footer="684" w:gutter="0"/>
          <w:pgNumType w:start="1"/>
          <w:cols w:space="720" w:num="1"/>
        </w:sectPr>
      </w:pPr>
    </w:p>
    <w:p w14:paraId="20934A10">
      <w:pPr>
        <w:pStyle w:val="5"/>
        <w:tabs>
          <w:tab w:val="left" w:pos="2776"/>
        </w:tabs>
        <w:spacing w:before="85"/>
        <w:ind w:left="110"/>
        <w:rPr>
          <w:rFonts w:ascii="Times New Roman"/>
        </w:rPr>
      </w:pPr>
      <w:r>
        <w:t>PESEL: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C3E66D4">
      <w:pPr>
        <w:pStyle w:val="5"/>
        <w:tabs>
          <w:tab w:val="left" w:pos="2904"/>
        </w:tabs>
        <w:spacing w:before="85"/>
        <w:ind w:left="110"/>
        <w:rPr>
          <w:rFonts w:ascii="Times New Roman"/>
        </w:rPr>
      </w:pPr>
      <w:r>
        <w:br w:type="column"/>
      </w:r>
      <w:r>
        <w:t>NIP: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2C735A">
      <w:pPr>
        <w:pStyle w:val="5"/>
        <w:tabs>
          <w:tab w:val="left" w:pos="3200"/>
        </w:tabs>
        <w:spacing w:before="85"/>
        <w:ind w:left="110"/>
        <w:rPr>
          <w:rFonts w:ascii="Times New Roman"/>
        </w:rPr>
      </w:pPr>
      <w:r>
        <w:br w:type="column"/>
      </w:r>
      <w:r>
        <w:t>dow.</w:t>
      </w:r>
      <w:r>
        <w:rPr>
          <w:spacing w:val="-2"/>
        </w:rPr>
        <w:t xml:space="preserve"> </w:t>
      </w:r>
      <w:r>
        <w:t>os.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BAC393">
      <w:pPr>
        <w:spacing w:after="0"/>
        <w:rPr>
          <w:rFonts w:ascii="Times New Roman"/>
        </w:rPr>
        <w:sectPr>
          <w:type w:val="continuous"/>
          <w:pgSz w:w="11910" w:h="16840"/>
          <w:pgMar w:top="840" w:right="740" w:bottom="880" w:left="740" w:header="720" w:footer="720" w:gutter="0"/>
          <w:cols w:equalWidth="0" w:num="3">
            <w:col w:w="2817" w:space="511"/>
            <w:col w:w="2945" w:space="455"/>
            <w:col w:w="3702"/>
          </w:cols>
        </w:sectPr>
      </w:pPr>
    </w:p>
    <w:p w14:paraId="09FD6CAF">
      <w:pPr>
        <w:pStyle w:val="5"/>
        <w:rPr>
          <w:rFonts w:ascii="Times New Roman"/>
          <w:sz w:val="20"/>
        </w:rPr>
      </w:pPr>
    </w:p>
    <w:p w14:paraId="5CE9AAF7">
      <w:pPr>
        <w:pStyle w:val="5"/>
        <w:spacing w:before="6"/>
        <w:rPr>
          <w:rFonts w:ascii="Times New Roman"/>
          <w:sz w:val="26"/>
        </w:rPr>
      </w:pPr>
    </w:p>
    <w:p w14:paraId="35E581E9">
      <w:pPr>
        <w:pStyle w:val="2"/>
        <w:ind w:left="3464" w:right="3464"/>
        <w:jc w:val="center"/>
      </w:pPr>
      <w:r>
        <w:t>WNIOSEK O WSZCZĘCIE EGZEKUCJI</w:t>
      </w:r>
    </w:p>
    <w:p w14:paraId="35DB8AF3">
      <w:pPr>
        <w:pStyle w:val="5"/>
        <w:spacing w:before="11"/>
        <w:rPr>
          <w:b/>
          <w:sz w:val="23"/>
        </w:rPr>
      </w:pPr>
    </w:p>
    <w:p w14:paraId="7C618D51">
      <w:pPr>
        <w:pStyle w:val="5"/>
        <w:tabs>
          <w:tab w:val="left" w:pos="9859"/>
        </w:tabs>
        <w:spacing w:before="1"/>
        <w:ind w:left="110"/>
        <w:rPr>
          <w:rFonts w:ascii="Times New Roman" w:hAnsi="Times New Roman"/>
        </w:rPr>
      </w:pPr>
      <w:r>
        <w:t>W załączeniu składam tytuł wykonawczy</w:t>
      </w:r>
      <w:r>
        <w:rPr>
          <w:spacing w:val="-5"/>
        </w:rPr>
        <w:t xml:space="preserve"> </w:t>
      </w:r>
      <w:r>
        <w:t>Sądu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5FBDA0">
      <w:pPr>
        <w:pStyle w:val="5"/>
        <w:spacing w:before="11"/>
        <w:rPr>
          <w:rFonts w:ascii="Times New Roman"/>
          <w:sz w:val="17"/>
        </w:rPr>
      </w:pPr>
    </w:p>
    <w:p w14:paraId="24811186">
      <w:pPr>
        <w:pStyle w:val="5"/>
        <w:tabs>
          <w:tab w:val="left" w:pos="4099"/>
          <w:tab w:val="left" w:pos="9866"/>
        </w:tabs>
        <w:spacing w:before="85"/>
        <w:ind w:left="110"/>
        <w:rPr>
          <w:rFonts w:ascii="Times New Roman"/>
        </w:rPr>
      </w:pPr>
      <w:r>
        <w:t>z</w:t>
      </w:r>
      <w:r>
        <w:rPr>
          <w:spacing w:val="1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sygn.</w:t>
      </w:r>
      <w:r>
        <w:rPr>
          <w:spacing w:val="-3"/>
        </w:rPr>
        <w:t xml:space="preserve"> </w:t>
      </w:r>
      <w:r>
        <w:t>akt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8AEEBE6">
      <w:pPr>
        <w:pStyle w:val="5"/>
        <w:spacing w:before="2"/>
        <w:rPr>
          <w:rFonts w:ascii="Times New Roman"/>
          <w:sz w:val="21"/>
        </w:rPr>
      </w:pPr>
    </w:p>
    <w:p w14:paraId="51A1F9B7">
      <w:pPr>
        <w:pStyle w:val="5"/>
        <w:spacing w:before="52"/>
        <w:ind w:left="110"/>
      </w:pPr>
      <w:r>
        <w:t>i wnoszę o wszczęcie egzekucji od dłużnika następujących należności:</w:t>
      </w:r>
    </w:p>
    <w:p w14:paraId="1F54E623">
      <w:pPr>
        <w:pStyle w:val="5"/>
        <w:spacing w:before="11"/>
        <w:rPr>
          <w:sz w:val="23"/>
        </w:rPr>
      </w:pPr>
    </w:p>
    <w:p w14:paraId="4A816EEC">
      <w:pPr>
        <w:pStyle w:val="7"/>
        <w:numPr>
          <w:ilvl w:val="0"/>
          <w:numId w:val="1"/>
        </w:numPr>
        <w:tabs>
          <w:tab w:val="left" w:pos="347"/>
          <w:tab w:val="left" w:pos="6679"/>
          <w:tab w:val="left" w:pos="9224"/>
        </w:tabs>
        <w:spacing w:before="0" w:after="0" w:line="480" w:lineRule="auto"/>
        <w:ind w:left="110" w:right="1042" w:firstLine="0"/>
        <w:jc w:val="left"/>
        <w:rPr>
          <w:sz w:val="24"/>
        </w:rPr>
      </w:pPr>
      <w:r>
        <w:rPr>
          <w:sz w:val="24"/>
        </w:rPr>
        <w:t>alimenty bieżące począwszy</w:t>
      </w:r>
      <w:r>
        <w:rPr>
          <w:spacing w:val="-2"/>
          <w:sz w:val="24"/>
        </w:rPr>
        <w:t xml:space="preserve"> </w:t>
      </w:r>
      <w:r>
        <w:rPr>
          <w:sz w:val="24"/>
        </w:rPr>
        <w:t>od miesiąca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roku po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9"/>
          <w:sz w:val="24"/>
        </w:rPr>
        <w:t xml:space="preserve">zł </w:t>
      </w:r>
      <w:r>
        <w:rPr>
          <w:sz w:val="24"/>
        </w:rPr>
        <w:t>z odsetkami ustawowymi od dnia wymagalności do dnia</w:t>
      </w:r>
      <w:r>
        <w:rPr>
          <w:spacing w:val="1"/>
          <w:sz w:val="24"/>
        </w:rPr>
        <w:t xml:space="preserve"> </w:t>
      </w:r>
      <w:r>
        <w:rPr>
          <w:sz w:val="24"/>
        </w:rPr>
        <w:t>zapłaty,</w:t>
      </w:r>
    </w:p>
    <w:p w14:paraId="07573ACD">
      <w:pPr>
        <w:pStyle w:val="7"/>
        <w:numPr>
          <w:ilvl w:val="0"/>
          <w:numId w:val="1"/>
        </w:numPr>
        <w:tabs>
          <w:tab w:val="left" w:pos="347"/>
        </w:tabs>
        <w:spacing w:before="1" w:after="0" w:line="240" w:lineRule="auto"/>
        <w:ind w:left="347" w:right="0" w:hanging="237"/>
        <w:jc w:val="left"/>
        <w:rPr>
          <w:sz w:val="24"/>
        </w:rPr>
      </w:pPr>
      <w:r>
        <w:rPr>
          <w:sz w:val="24"/>
        </w:rPr>
        <w:t>alimenty zaległe:</w:t>
      </w:r>
    </w:p>
    <w:p w14:paraId="0990F5D5"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40" w:right="740" w:bottom="880" w:left="740" w:header="720" w:footer="720" w:gutter="0"/>
          <w:cols w:space="720" w:num="1"/>
        </w:sectPr>
      </w:pPr>
    </w:p>
    <w:p w14:paraId="3B8348C0">
      <w:pPr>
        <w:pStyle w:val="5"/>
        <w:tabs>
          <w:tab w:val="left" w:pos="4592"/>
          <w:tab w:val="left" w:pos="9864"/>
        </w:tabs>
        <w:spacing w:before="29"/>
        <w:ind w:left="110"/>
        <w:rPr>
          <w:rFonts w:ascii="Times New Roman"/>
        </w:rPr>
      </w:pPr>
      <w:r>
        <w:t>okres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kwota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C036DE">
      <w:pPr>
        <w:pStyle w:val="5"/>
        <w:rPr>
          <w:rFonts w:ascii="Times New Roman"/>
          <w:sz w:val="18"/>
        </w:rPr>
      </w:pPr>
    </w:p>
    <w:p w14:paraId="0640BB33">
      <w:pPr>
        <w:pStyle w:val="5"/>
        <w:tabs>
          <w:tab w:val="left" w:pos="4592"/>
          <w:tab w:val="left" w:pos="9864"/>
        </w:tabs>
        <w:spacing w:before="85"/>
        <w:ind w:left="110"/>
        <w:rPr>
          <w:rFonts w:ascii="Times New Roman"/>
        </w:rPr>
      </w:pPr>
      <w:r>
        <w:t>okres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kwota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1019ED">
      <w:pPr>
        <w:pStyle w:val="5"/>
        <w:spacing w:before="3"/>
        <w:rPr>
          <w:rFonts w:ascii="Times New Roman"/>
          <w:sz w:val="18"/>
        </w:rPr>
      </w:pPr>
    </w:p>
    <w:p w14:paraId="4C1C305B">
      <w:pPr>
        <w:pStyle w:val="5"/>
        <w:tabs>
          <w:tab w:val="left" w:pos="4592"/>
          <w:tab w:val="left" w:pos="9864"/>
        </w:tabs>
        <w:spacing w:before="85"/>
        <w:ind w:left="110"/>
        <w:rPr>
          <w:rFonts w:ascii="Times New Roman"/>
          <w:u w:val="single"/>
        </w:rPr>
      </w:pPr>
      <w:r>
        <w:t>okres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kwota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4BB294">
      <w:pPr>
        <w:pStyle w:val="5"/>
        <w:spacing w:before="11"/>
        <w:rPr>
          <w:rFonts w:ascii="Times New Roman"/>
          <w:sz w:val="20"/>
        </w:rPr>
      </w:pPr>
    </w:p>
    <w:p w14:paraId="04ECFEFD">
      <w:pPr>
        <w:pStyle w:val="5"/>
        <w:spacing w:before="51"/>
        <w:ind w:left="110"/>
      </w:pPr>
      <w:r>
        <w:t>wraz z odsetkami ustawowymi od dnia wymagalności do dnia zapłaty.</w:t>
      </w:r>
    </w:p>
    <w:p w14:paraId="4A1BA715">
      <w:pPr>
        <w:pStyle w:val="5"/>
      </w:pPr>
    </w:p>
    <w:p w14:paraId="60E3B6BC">
      <w:pPr>
        <w:pStyle w:val="5"/>
      </w:pPr>
    </w:p>
    <w:p w14:paraId="4BF540AE">
      <w:pPr>
        <w:pStyle w:val="5"/>
        <w:ind w:left="110"/>
      </w:pPr>
      <w:r>
        <w:t>Wskazuję źródła dochodu dłużnika:</w:t>
      </w:r>
    </w:p>
    <w:p w14:paraId="1EBFDE43">
      <w:pPr>
        <w:pStyle w:val="5"/>
        <w:spacing w:before="2"/>
      </w:pPr>
    </w:p>
    <w:p w14:paraId="74EE5B86">
      <w:pPr>
        <w:pStyle w:val="7"/>
        <w:numPr>
          <w:ilvl w:val="0"/>
          <w:numId w:val="2"/>
        </w:numPr>
        <w:tabs>
          <w:tab w:val="left" w:pos="348"/>
          <w:tab w:val="left" w:pos="9947"/>
        </w:tabs>
        <w:spacing w:before="1" w:after="0" w:line="240" w:lineRule="auto"/>
        <w:ind w:left="347" w:right="0" w:hanging="238"/>
        <w:jc w:val="left"/>
        <w:rPr>
          <w:rFonts w:ascii="Times New Roman"/>
          <w:sz w:val="24"/>
        </w:rPr>
      </w:pPr>
      <w:r>
        <w:rPr>
          <w:sz w:val="24"/>
        </w:rPr>
        <w:t>miejsce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5422588">
      <w:pPr>
        <w:pStyle w:val="5"/>
        <w:spacing w:before="11"/>
        <w:rPr>
          <w:rFonts w:ascii="Times New Roman"/>
          <w:sz w:val="17"/>
        </w:rPr>
      </w:pPr>
    </w:p>
    <w:p w14:paraId="3A254654">
      <w:pPr>
        <w:pStyle w:val="7"/>
        <w:numPr>
          <w:ilvl w:val="0"/>
          <w:numId w:val="2"/>
        </w:numPr>
        <w:tabs>
          <w:tab w:val="left" w:pos="348"/>
          <w:tab w:val="left" w:pos="9944"/>
        </w:tabs>
        <w:spacing w:before="85" w:after="0" w:line="240" w:lineRule="auto"/>
        <w:ind w:left="347" w:right="0" w:hanging="238"/>
        <w:jc w:val="left"/>
        <w:rPr>
          <w:rFonts w:ascii="Times New Roman"/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dochody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C8A446">
      <w:pPr>
        <w:pStyle w:val="5"/>
        <w:rPr>
          <w:rFonts w:ascii="Times New Roman"/>
          <w:sz w:val="20"/>
        </w:rPr>
      </w:pPr>
    </w:p>
    <w:p w14:paraId="66E154B0">
      <w:pPr>
        <w:pStyle w:val="5"/>
        <w:spacing w:before="2"/>
        <w:rPr>
          <w:rFonts w:ascii="Times New Roman"/>
        </w:rPr>
      </w:pPr>
      <w:r>
        <w:pict>
          <v:line id="_x0000_s1026" o:spid="_x0000_s1026" o:spt="20" style="position:absolute;left:0pt;margin-left:0pt;margin-top:0pt;height:0pt;width:0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 w14:paraId="39F3032E">
      <w:pPr>
        <w:pStyle w:val="5"/>
        <w:rPr>
          <w:rFonts w:ascii="Times New Roman"/>
          <w:sz w:val="20"/>
        </w:rPr>
      </w:pPr>
    </w:p>
    <w:p w14:paraId="09D5B099">
      <w:pPr>
        <w:pStyle w:val="5"/>
        <w:spacing w:before="9"/>
        <w:rPr>
          <w:rFonts w:ascii="Times New Roman"/>
          <w:sz w:val="25"/>
        </w:rPr>
      </w:pPr>
    </w:p>
    <w:p w14:paraId="33DAF4A2">
      <w:pPr>
        <w:pStyle w:val="5"/>
        <w:spacing w:before="52"/>
        <w:ind w:left="110"/>
      </w:pPr>
      <w:r>
        <w:t>Wskazuję składniki majątku dłużnika:</w:t>
      </w:r>
    </w:p>
    <w:p w14:paraId="14E2A8EE">
      <w:pPr>
        <w:pStyle w:val="5"/>
        <w:spacing w:before="2"/>
      </w:pPr>
    </w:p>
    <w:p w14:paraId="18BA3E79">
      <w:pPr>
        <w:pStyle w:val="7"/>
        <w:numPr>
          <w:ilvl w:val="0"/>
          <w:numId w:val="3"/>
        </w:numPr>
        <w:tabs>
          <w:tab w:val="left" w:pos="348"/>
          <w:tab w:val="left" w:pos="9905"/>
        </w:tabs>
        <w:spacing w:before="0" w:after="0" w:line="240" w:lineRule="auto"/>
        <w:ind w:left="347" w:right="0" w:hanging="238"/>
        <w:jc w:val="left"/>
        <w:rPr>
          <w:rFonts w:ascii="Times New Roman"/>
          <w:sz w:val="24"/>
        </w:rPr>
      </w:pPr>
      <w:r>
        <w:rPr>
          <w:sz w:val="24"/>
        </w:rPr>
        <w:t>rachunek bankowy w</w:t>
      </w:r>
      <w:r>
        <w:rPr>
          <w:spacing w:val="-12"/>
          <w:sz w:val="24"/>
        </w:rPr>
        <w:t xml:space="preserve"> </w:t>
      </w:r>
      <w:r>
        <w:rPr>
          <w:sz w:val="24"/>
        </w:rPr>
        <w:t>banku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6259F54">
      <w:pPr>
        <w:pStyle w:val="5"/>
        <w:spacing w:before="11"/>
        <w:rPr>
          <w:rFonts w:ascii="Times New Roman"/>
          <w:sz w:val="17"/>
        </w:rPr>
      </w:pPr>
    </w:p>
    <w:p w14:paraId="14142EF3">
      <w:pPr>
        <w:pStyle w:val="7"/>
        <w:numPr>
          <w:ilvl w:val="0"/>
          <w:numId w:val="3"/>
        </w:numPr>
        <w:tabs>
          <w:tab w:val="left" w:pos="348"/>
          <w:tab w:val="left" w:pos="9855"/>
        </w:tabs>
        <w:spacing w:before="85" w:after="0" w:line="240" w:lineRule="auto"/>
        <w:ind w:left="347" w:right="0" w:hanging="238"/>
        <w:jc w:val="left"/>
        <w:rPr>
          <w:rFonts w:ascii="Times New Roman"/>
          <w:sz w:val="24"/>
        </w:rPr>
      </w:pPr>
      <w:r>
        <w:rPr>
          <w:sz w:val="24"/>
        </w:rPr>
        <w:t>pojazdy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7C8F886">
      <w:pPr>
        <w:pStyle w:val="5"/>
        <w:rPr>
          <w:rFonts w:ascii="Times New Roman"/>
          <w:sz w:val="18"/>
        </w:rPr>
      </w:pPr>
    </w:p>
    <w:p w14:paraId="051F8949">
      <w:pPr>
        <w:pStyle w:val="7"/>
        <w:numPr>
          <w:ilvl w:val="0"/>
          <w:numId w:val="3"/>
        </w:numPr>
        <w:tabs>
          <w:tab w:val="left" w:pos="347"/>
          <w:tab w:val="left" w:pos="9933"/>
        </w:tabs>
        <w:spacing w:before="85" w:after="0" w:line="240" w:lineRule="auto"/>
        <w:ind w:left="347" w:right="0" w:hanging="237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nieruchomości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8673192">
      <w:pPr>
        <w:pStyle w:val="5"/>
        <w:spacing w:before="3"/>
        <w:rPr>
          <w:rFonts w:ascii="Times New Roman"/>
          <w:sz w:val="18"/>
        </w:rPr>
      </w:pPr>
    </w:p>
    <w:p w14:paraId="161B1D03">
      <w:pPr>
        <w:pStyle w:val="7"/>
        <w:numPr>
          <w:ilvl w:val="0"/>
          <w:numId w:val="3"/>
        </w:numPr>
        <w:tabs>
          <w:tab w:val="left" w:pos="348"/>
          <w:tab w:val="left" w:pos="9886"/>
        </w:tabs>
        <w:spacing w:before="85" w:after="0" w:line="240" w:lineRule="auto"/>
        <w:ind w:left="347" w:right="0" w:hanging="238"/>
        <w:jc w:val="left"/>
        <w:rPr>
          <w:rFonts w:ascii="Times New Roman"/>
          <w:sz w:val="24"/>
        </w:rPr>
      </w:pPr>
      <w:r>
        <w:rPr>
          <w:sz w:val="24"/>
        </w:rPr>
        <w:t>inne</w:t>
      </w:r>
      <w:r>
        <w:rPr>
          <w:spacing w:val="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1B3A221">
      <w:pPr>
        <w:pStyle w:val="5"/>
        <w:rPr>
          <w:rFonts w:ascii="Times New Roman"/>
          <w:sz w:val="20"/>
        </w:rPr>
      </w:pPr>
    </w:p>
    <w:p w14:paraId="460DDD45">
      <w:pPr>
        <w:pStyle w:val="5"/>
        <w:spacing w:before="3"/>
        <w:rPr>
          <w:rFonts w:ascii="Times New Roman"/>
        </w:rPr>
      </w:pPr>
      <w:r>
        <w:pict>
          <v:line id="_x0000_s1027" o:spid="_x0000_s1027" o:spt="20" style="position:absolute;left:0pt;margin-left:0pt;margin-top:0pt;height:0pt;width:0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 w14:paraId="446C8F0A">
      <w:pPr>
        <w:pStyle w:val="5"/>
        <w:spacing w:before="3"/>
        <w:rPr>
          <w:rFonts w:ascii="Times New Roman"/>
          <w:sz w:val="20"/>
        </w:rPr>
      </w:pPr>
    </w:p>
    <w:p w14:paraId="7B11EEB4">
      <w:pPr>
        <w:pStyle w:val="5"/>
        <w:spacing w:before="51"/>
        <w:ind w:left="110"/>
      </w:pPr>
      <w:r>
        <w:t>Wyegzekwowane środki proszę przekazać na wyżej wskazany rachunek bankowy przedstawiciela ustawowego wierzyciela(li).</w:t>
      </w:r>
    </w:p>
    <w:p w14:paraId="77736494">
      <w:pPr>
        <w:pStyle w:val="5"/>
        <w:spacing w:before="2"/>
        <w:ind w:left="110"/>
      </w:pPr>
      <w:r>
        <w:t>Oświadczam, że zgodnie z uprawnieniem do wyboru komornika postępowanie w tej sprawie ma prowadzić Komornik Sądowy przy Sądzie Rejonowym w Sierpcu Monika Jasińska.</w:t>
      </w:r>
    </w:p>
    <w:p w14:paraId="08F0E264">
      <w:pPr>
        <w:pStyle w:val="5"/>
      </w:pPr>
    </w:p>
    <w:p w14:paraId="45E9CB61">
      <w:pPr>
        <w:pStyle w:val="5"/>
        <w:spacing w:line="292" w:lineRule="exact"/>
        <w:ind w:left="110"/>
      </w:pPr>
      <w:r>
        <w:t>W załączeniu składam:</w:t>
      </w:r>
    </w:p>
    <w:p w14:paraId="6332E683">
      <w:pPr>
        <w:pStyle w:val="7"/>
        <w:numPr>
          <w:ilvl w:val="0"/>
          <w:numId w:val="4"/>
        </w:numPr>
        <w:tabs>
          <w:tab w:val="left" w:pos="347"/>
        </w:tabs>
        <w:spacing w:before="0" w:after="0" w:line="292" w:lineRule="exact"/>
        <w:ind w:left="347" w:right="0" w:hanging="237"/>
        <w:jc w:val="left"/>
        <w:rPr>
          <w:sz w:val="24"/>
        </w:rPr>
      </w:pPr>
      <w:r>
        <w:rPr>
          <w:sz w:val="24"/>
        </w:rPr>
        <w:t>tytuł wykonawczy</w:t>
      </w:r>
    </w:p>
    <w:p w14:paraId="677482CB">
      <w:pPr>
        <w:pStyle w:val="5"/>
        <w:rPr>
          <w:sz w:val="20"/>
        </w:rPr>
      </w:pPr>
    </w:p>
    <w:p w14:paraId="5151E371">
      <w:pPr>
        <w:pStyle w:val="5"/>
        <w:spacing w:before="11"/>
        <w:rPr>
          <w:sz w:val="21"/>
        </w:rPr>
      </w:pPr>
      <w:r>
        <w:pict>
          <v:line id="_x0000_s1028" o:spid="_x0000_s1028" o:spt="20" style="position:absolute;left:0pt;margin-left:0pt;margin-top:0pt;height:0pt;width:0pt;mso-position-horizontal-relative:page;mso-wrap-distance-bottom:0pt;mso-wrap-distance-top:0pt;z-index:-251654144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 w14:paraId="26C7D3CA">
      <w:pPr>
        <w:pStyle w:val="5"/>
        <w:spacing w:before="1"/>
        <w:rPr>
          <w:sz w:val="19"/>
        </w:rPr>
      </w:pPr>
    </w:p>
    <w:p w14:paraId="03AD6CAB">
      <w:pPr>
        <w:pStyle w:val="7"/>
        <w:numPr>
          <w:ilvl w:val="0"/>
          <w:numId w:val="4"/>
        </w:numPr>
        <w:tabs>
          <w:tab w:val="left" w:pos="347"/>
        </w:tabs>
        <w:spacing w:before="51" w:after="0" w:line="240" w:lineRule="auto"/>
        <w:ind w:left="347" w:right="0" w:hanging="237"/>
        <w:jc w:val="left"/>
        <w:rPr>
          <w:sz w:val="24"/>
        </w:rPr>
      </w:pPr>
      <w:r>
        <w:rPr>
          <w:sz w:val="24"/>
        </w:rPr>
        <w:t>inne załączniki</w:t>
      </w:r>
    </w:p>
    <w:p w14:paraId="4FBB1C4D">
      <w:pPr>
        <w:pStyle w:val="5"/>
        <w:rPr>
          <w:sz w:val="20"/>
        </w:rPr>
      </w:pPr>
    </w:p>
    <w:p w14:paraId="5E550961">
      <w:pPr>
        <w:pStyle w:val="5"/>
        <w:spacing w:before="8"/>
        <w:rPr>
          <w:sz w:val="21"/>
        </w:rPr>
      </w:pPr>
      <w:r>
        <w:pict>
          <v:line id="_x0000_s1029" o:spid="_x0000_s1029" o:spt="20" style="position:absolute;left:0pt;margin-left:0pt;margin-top:0pt;height:0pt;width:0pt;mso-position-horizontal-relative:page;mso-wrap-distance-bottom:0pt;mso-wrap-distance-top:0pt;z-index:-251653120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 w14:paraId="277E9DFC">
      <w:pPr>
        <w:pStyle w:val="5"/>
        <w:rPr>
          <w:sz w:val="20"/>
        </w:rPr>
      </w:pPr>
    </w:p>
    <w:p w14:paraId="3B84B5C4">
      <w:pPr>
        <w:pStyle w:val="5"/>
        <w:rPr>
          <w:sz w:val="20"/>
        </w:rPr>
      </w:pPr>
    </w:p>
    <w:p w14:paraId="5A0F7A6B">
      <w:pPr>
        <w:pStyle w:val="5"/>
        <w:rPr>
          <w:sz w:val="20"/>
        </w:rPr>
      </w:pPr>
    </w:p>
    <w:p w14:paraId="7C06EA7D">
      <w:pPr>
        <w:pStyle w:val="5"/>
        <w:spacing w:before="2"/>
        <w:rPr>
          <w:sz w:val="29"/>
        </w:rPr>
      </w:pPr>
      <w:r>
        <w:pict>
          <v:line id="_x0000_s1030" o:spid="_x0000_s1030" o:spt="20" style="position:absolute;left:0pt;margin-left:0pt;margin-top:0pt;height:0pt;width:0pt;mso-position-horizontal-relative:page;mso-wrap-distance-bottom:0pt;mso-wrap-distance-top:0pt;z-index:-251652096;mso-width-relative:page;mso-height-relative:page;" stroked="t" coordsize="21600,21600">
            <v:path arrowok="t"/>
            <v:fill focussize="0,0"/>
            <v:stroke color="#000000"/>
            <v:imagedata o:title=""/>
            <o:lock v:ext="edit"/>
            <w10:wrap type="topAndBottom"/>
          </v:line>
        </w:pict>
      </w:r>
    </w:p>
    <w:p w14:paraId="77C83E77">
      <w:pPr>
        <w:pStyle w:val="5"/>
        <w:spacing w:line="286" w:lineRule="exact"/>
        <w:ind w:left="110"/>
      </w:pPr>
      <w:r>
        <w:t>podpis przedstawiciela ustawowego</w:t>
      </w:r>
    </w:p>
    <w:sectPr>
      <w:pgSz w:w="11910" w:h="16840"/>
      <w:pgMar w:top="840" w:right="740" w:bottom="880" w:left="740" w:header="0" w:footer="6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F7632"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0pt;margin-top:0pt;height:0pt;width:0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339FCF6">
                <w:pPr>
                  <w:pStyle w:val="5"/>
                  <w:spacing w:before="12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47" w:hanging="237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348" w:hanging="237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357" w:hanging="237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365" w:hanging="237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374" w:hanging="237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382" w:hanging="237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391" w:hanging="237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399" w:hanging="237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408" w:hanging="237"/>
      </w:pPr>
      <w:rPr>
        <w:rFonts w:hint="default"/>
        <w:lang w:val="pl-PL" w:eastAsia="pl-PL" w:bidi="pl-PL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47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348" w:hanging="238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357" w:hanging="238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365" w:hanging="238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374" w:hanging="238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382" w:hanging="238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391" w:hanging="238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399" w:hanging="238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408" w:hanging="238"/>
      </w:pPr>
      <w:rPr>
        <w:rFonts w:hint="default"/>
        <w:lang w:val="pl-PL" w:eastAsia="pl-PL" w:bidi="pl-PL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0" w:hanging="237"/>
        <w:jc w:val="left"/>
      </w:pPr>
      <w:rPr>
        <w:rFonts w:hint="default" w:ascii="Calibri" w:hAnsi="Calibri" w:eastAsia="Calibri" w:cs="Calibri"/>
        <w:spacing w:val="-9"/>
        <w:w w:val="100"/>
        <w:sz w:val="24"/>
        <w:szCs w:val="24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150" w:hanging="237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181" w:hanging="237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211" w:hanging="237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242" w:hanging="237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272" w:hanging="237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303" w:hanging="237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333" w:hanging="237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364" w:hanging="237"/>
      </w:pPr>
      <w:rPr>
        <w:rFonts w:hint="default"/>
        <w:lang w:val="pl-PL" w:eastAsia="pl-PL" w:bidi="pl-PL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47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pl-PL" w:eastAsia="pl-PL" w:bidi="pl-PL"/>
      </w:rPr>
    </w:lvl>
    <w:lvl w:ilvl="1" w:tentative="0">
      <w:start w:val="0"/>
      <w:numFmt w:val="bullet"/>
      <w:lvlText w:val="•"/>
      <w:lvlJc w:val="left"/>
      <w:pPr>
        <w:ind w:left="1348" w:hanging="238"/>
      </w:pPr>
      <w:rPr>
        <w:rFonts w:hint="default"/>
        <w:lang w:val="pl-PL" w:eastAsia="pl-PL" w:bidi="pl-PL"/>
      </w:rPr>
    </w:lvl>
    <w:lvl w:ilvl="2" w:tentative="0">
      <w:start w:val="0"/>
      <w:numFmt w:val="bullet"/>
      <w:lvlText w:val="•"/>
      <w:lvlJc w:val="left"/>
      <w:pPr>
        <w:ind w:left="2357" w:hanging="238"/>
      </w:pPr>
      <w:rPr>
        <w:rFonts w:hint="default"/>
        <w:lang w:val="pl-PL" w:eastAsia="pl-PL" w:bidi="pl-PL"/>
      </w:rPr>
    </w:lvl>
    <w:lvl w:ilvl="3" w:tentative="0">
      <w:start w:val="0"/>
      <w:numFmt w:val="bullet"/>
      <w:lvlText w:val="•"/>
      <w:lvlJc w:val="left"/>
      <w:pPr>
        <w:ind w:left="3365" w:hanging="238"/>
      </w:pPr>
      <w:rPr>
        <w:rFonts w:hint="default"/>
        <w:lang w:val="pl-PL" w:eastAsia="pl-PL" w:bidi="pl-PL"/>
      </w:rPr>
    </w:lvl>
    <w:lvl w:ilvl="4" w:tentative="0">
      <w:start w:val="0"/>
      <w:numFmt w:val="bullet"/>
      <w:lvlText w:val="•"/>
      <w:lvlJc w:val="left"/>
      <w:pPr>
        <w:ind w:left="4374" w:hanging="238"/>
      </w:pPr>
      <w:rPr>
        <w:rFonts w:hint="default"/>
        <w:lang w:val="pl-PL" w:eastAsia="pl-PL" w:bidi="pl-PL"/>
      </w:rPr>
    </w:lvl>
    <w:lvl w:ilvl="5" w:tentative="0">
      <w:start w:val="0"/>
      <w:numFmt w:val="bullet"/>
      <w:lvlText w:val="•"/>
      <w:lvlJc w:val="left"/>
      <w:pPr>
        <w:ind w:left="5382" w:hanging="238"/>
      </w:pPr>
      <w:rPr>
        <w:rFonts w:hint="default"/>
        <w:lang w:val="pl-PL" w:eastAsia="pl-PL" w:bidi="pl-PL"/>
      </w:rPr>
    </w:lvl>
    <w:lvl w:ilvl="6" w:tentative="0">
      <w:start w:val="0"/>
      <w:numFmt w:val="bullet"/>
      <w:lvlText w:val="•"/>
      <w:lvlJc w:val="left"/>
      <w:pPr>
        <w:ind w:left="6391" w:hanging="238"/>
      </w:pPr>
      <w:rPr>
        <w:rFonts w:hint="default"/>
        <w:lang w:val="pl-PL" w:eastAsia="pl-PL" w:bidi="pl-PL"/>
      </w:rPr>
    </w:lvl>
    <w:lvl w:ilvl="7" w:tentative="0">
      <w:start w:val="0"/>
      <w:numFmt w:val="bullet"/>
      <w:lvlText w:val="•"/>
      <w:lvlJc w:val="left"/>
      <w:pPr>
        <w:ind w:left="7399" w:hanging="238"/>
      </w:pPr>
      <w:rPr>
        <w:rFonts w:hint="default"/>
        <w:lang w:val="pl-PL" w:eastAsia="pl-PL" w:bidi="pl-PL"/>
      </w:rPr>
    </w:lvl>
    <w:lvl w:ilvl="8" w:tentative="0">
      <w:start w:val="0"/>
      <w:numFmt w:val="bullet"/>
      <w:lvlText w:val="•"/>
      <w:lvlJc w:val="left"/>
      <w:pPr>
        <w:ind w:left="8408" w:hanging="23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2"/>
  </w:compat>
  <w:rsids>
    <w:rsidRoot w:val="00000000"/>
    <w:rsid w:val="3C0C2B1B"/>
    <w:rsid w:val="42F154C4"/>
    <w:rsid w:val="45861889"/>
    <w:rsid w:val="4C317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pl-PL" w:bidi="pl-PL"/>
    </w:rPr>
  </w:style>
  <w:style w:type="paragraph" w:styleId="2">
    <w:name w:val="heading 1"/>
    <w:basedOn w:val="1"/>
    <w:next w:val="1"/>
    <w:autoRedefine/>
    <w:qFormat/>
    <w:uiPriority w:val="1"/>
    <w:pPr>
      <w:spacing w:before="51"/>
      <w:ind w:left="110"/>
      <w:outlineLvl w:val="1"/>
    </w:pPr>
    <w:rPr>
      <w:rFonts w:ascii="Calibri" w:hAnsi="Calibri" w:eastAsia="Calibri" w:cs="Calibri"/>
      <w:b/>
      <w:bCs/>
      <w:sz w:val="24"/>
      <w:szCs w:val="24"/>
      <w:lang w:val="pl-PL" w:eastAsia="pl-PL" w:bidi="pl-PL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Calibri" w:hAnsi="Calibri" w:eastAsia="Calibri" w:cs="Calibri"/>
      <w:sz w:val="24"/>
      <w:szCs w:val="24"/>
      <w:lang w:val="pl-PL" w:eastAsia="pl-PL" w:bidi="pl-PL"/>
    </w:rPr>
  </w:style>
  <w:style w:type="table" w:customStyle="1" w:styleId="6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pPr>
      <w:spacing w:before="85"/>
      <w:ind w:left="347" w:hanging="238"/>
    </w:pPr>
    <w:rPr>
      <w:rFonts w:ascii="Calibri" w:hAnsi="Calibri" w:eastAsia="Calibri" w:cs="Calibri"/>
      <w:lang w:val="pl-PL" w:eastAsia="pl-PL" w:bidi="pl-PL"/>
    </w:rPr>
  </w:style>
  <w:style w:type="paragraph" w:customStyle="1" w:styleId="8">
    <w:name w:val="Table Paragraph"/>
    <w:basedOn w:val="1"/>
    <w:autoRedefine/>
    <w:qFormat/>
    <w:uiPriority w:val="1"/>
    <w:rPr>
      <w:lang w:val="pl-PL" w:eastAsia="pl-PL" w:bidi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2022-10-25T12:29:00Z</dcterms:created>
  <dc:creator>dell</dc:creator>
  <cp:lastModifiedBy>Monika Jasińska</cp:lastModifiedBy>
  <cp:lastPrinted>2024-06-05T09:55:00Z</cp:lastPrinted>
  <dcterms:modified xsi:type="dcterms:W3CDTF">2024-11-07T20:20:29Z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LastSaved">
    <vt:filetime>2020-02-22T00:00:00Z</vt:filetime>
  </property>
  <property fmtid="{D5CDD505-2E9C-101B-9397-08002B2CF9AE}" pid="4" name="KSOProductBuildVer">
    <vt:lpwstr>1045-12.2.0.18607</vt:lpwstr>
  </property>
  <property fmtid="{D5CDD505-2E9C-101B-9397-08002B2CF9AE}" pid="5" name="ICV">
    <vt:lpwstr>FAB4905F3A8C4FC4A498C5E1A624F85C</vt:lpwstr>
  </property>
</Properties>
</file>